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A6954" w14:textId="77777777" w:rsidR="00122F5A" w:rsidRPr="00444C6E" w:rsidRDefault="00122F5A" w:rsidP="00122F5A">
      <w:pPr>
        <w:keepNext/>
        <w:keepLines/>
        <w:spacing w:after="0"/>
        <w:jc w:val="center"/>
        <w:outlineLvl w:val="3"/>
        <w:rPr>
          <w:rFonts w:ascii="Arial" w:eastAsiaTheme="majorEastAsia" w:hAnsi="Arial" w:cs="Arial"/>
          <w:i/>
          <w:iCs/>
          <w:color w:val="0F4761" w:themeColor="accent1" w:themeShade="BF"/>
          <w:sz w:val="28"/>
          <w:szCs w:val="28"/>
        </w:rPr>
      </w:pPr>
      <w:r w:rsidRPr="00444C6E">
        <w:rPr>
          <w:rFonts w:ascii="Arial" w:eastAsiaTheme="majorEastAsia" w:hAnsi="Arial" w:cs="Arial"/>
          <w:i/>
          <w:iCs/>
          <w:color w:val="0F4761" w:themeColor="accent1" w:themeShade="BF"/>
          <w:sz w:val="28"/>
          <w:szCs w:val="28"/>
        </w:rPr>
        <w:t>Freundeskreis Panzergrenadierbataillon 33</w:t>
      </w:r>
      <w:r w:rsidRPr="00444C6E">
        <w:rPr>
          <w:rFonts w:ascii="Arial" w:eastAsiaTheme="majorEastAsia" w:hAnsi="Arial" w:cs="Arial"/>
          <w:i/>
          <w:iCs/>
          <w:noProof/>
          <w:color w:val="0F4761" w:themeColor="accent1" w:themeShade="BF"/>
          <w:sz w:val="28"/>
          <w:szCs w:val="28"/>
        </w:rPr>
        <w:drawing>
          <wp:anchor distT="0" distB="0" distL="114300" distR="114300" simplePos="0" relativeHeight="251659264" behindDoc="0" locked="0" layoutInCell="1" allowOverlap="1" wp14:anchorId="64F04236" wp14:editId="70290515">
            <wp:simplePos x="0" y="0"/>
            <wp:positionH relativeFrom="column">
              <wp:posOffset>4712400</wp:posOffset>
            </wp:positionH>
            <wp:positionV relativeFrom="paragraph">
              <wp:posOffset>-720</wp:posOffset>
            </wp:positionV>
            <wp:extent cx="742319" cy="753840"/>
            <wp:effectExtent l="0" t="0" r="631" b="8160"/>
            <wp:wrapSquare wrapText="bothSides"/>
            <wp:docPr id="1" name="1" descr="Ein Bild, das Emblem, Text, Logo, Symbol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1" name="1" descr="Ein Bild, das Emblem, Text, Logo, Symbol enthält.&#10;&#10;KI-generierte Inhalte können fehlerhaft sein."/>
                    <pic:cNvPicPr/>
                  </pic:nvPicPr>
                  <pic:blipFill>
                    <a:blip r:embed="rId4">
                      <a:lum/>
                      <a:alphaModFix/>
                    </a:blip>
                    <a:srcRect/>
                    <a:stretch>
                      <a:fillRect/>
                    </a:stretch>
                  </pic:blipFill>
                  <pic:spPr>
                    <a:xfrm>
                      <a:off x="0" y="0"/>
                      <a:ext cx="742319" cy="753840"/>
                    </a:xfrm>
                    <a:prstGeom prst="rect">
                      <a:avLst/>
                    </a:prstGeom>
                    <a:noFill/>
                    <a:ln>
                      <a:noFill/>
                      <a:prstDash/>
                    </a:ln>
                  </pic:spPr>
                </pic:pic>
              </a:graphicData>
            </a:graphic>
          </wp:anchor>
        </w:drawing>
      </w:r>
      <w:r w:rsidRPr="00444C6E">
        <w:rPr>
          <w:rFonts w:ascii="Arial" w:eastAsiaTheme="majorEastAsia" w:hAnsi="Arial" w:cs="Arial"/>
          <w:i/>
          <w:iCs/>
          <w:noProof/>
          <w:color w:val="0F4761" w:themeColor="accent1" w:themeShade="BF"/>
          <w:sz w:val="28"/>
          <w:szCs w:val="28"/>
        </w:rPr>
        <w:drawing>
          <wp:anchor distT="0" distB="0" distL="114300" distR="114300" simplePos="0" relativeHeight="251660288" behindDoc="0" locked="0" layoutInCell="1" allowOverlap="1" wp14:anchorId="70B4E3F2" wp14:editId="6699BBB7">
            <wp:simplePos x="0" y="0"/>
            <wp:positionH relativeFrom="column">
              <wp:posOffset>48960</wp:posOffset>
            </wp:positionH>
            <wp:positionV relativeFrom="paragraph">
              <wp:posOffset>-720</wp:posOffset>
            </wp:positionV>
            <wp:extent cx="742319" cy="753840"/>
            <wp:effectExtent l="0" t="0" r="631" b="8160"/>
            <wp:wrapSquare wrapText="bothSides"/>
            <wp:docPr id="2" name="2" descr="Ein Bild, das Emblem, Text, Logo, Symbol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2" name="2" descr="Ein Bild, das Emblem, Text, Logo, Symbol enthält.&#10;&#10;KI-generierte Inhalte können fehlerhaft sein."/>
                    <pic:cNvPicPr/>
                  </pic:nvPicPr>
                  <pic:blipFill>
                    <a:blip r:embed="rId4">
                      <a:lum/>
                      <a:alphaModFix/>
                    </a:blip>
                    <a:srcRect/>
                    <a:stretch>
                      <a:fillRect/>
                    </a:stretch>
                  </pic:blipFill>
                  <pic:spPr>
                    <a:xfrm>
                      <a:off x="0" y="0"/>
                      <a:ext cx="742319" cy="753840"/>
                    </a:xfrm>
                    <a:prstGeom prst="rect">
                      <a:avLst/>
                    </a:prstGeom>
                    <a:noFill/>
                    <a:ln>
                      <a:noFill/>
                      <a:prstDash/>
                    </a:ln>
                  </pic:spPr>
                </pic:pic>
              </a:graphicData>
            </a:graphic>
          </wp:anchor>
        </w:drawing>
      </w:r>
    </w:p>
    <w:p w14:paraId="5B47A3E4" w14:textId="77777777" w:rsidR="00122F5A" w:rsidRPr="00444C6E" w:rsidRDefault="00122F5A" w:rsidP="00122F5A">
      <w:pPr>
        <w:keepNext/>
        <w:keepLines/>
        <w:spacing w:after="0"/>
        <w:jc w:val="center"/>
        <w:outlineLvl w:val="3"/>
        <w:rPr>
          <w:rFonts w:ascii="Arial" w:eastAsiaTheme="majorEastAsia" w:hAnsi="Arial" w:cs="Arial"/>
          <w:i/>
          <w:iCs/>
          <w:color w:val="0F4761" w:themeColor="accent1" w:themeShade="BF"/>
          <w:sz w:val="28"/>
          <w:szCs w:val="28"/>
        </w:rPr>
      </w:pPr>
      <w:r w:rsidRPr="00444C6E">
        <w:rPr>
          <w:rFonts w:ascii="Arial" w:eastAsiaTheme="majorEastAsia" w:hAnsi="Arial" w:cs="Arial"/>
          <w:i/>
          <w:iCs/>
          <w:color w:val="0F4761" w:themeColor="accent1" w:themeShade="BF"/>
          <w:sz w:val="28"/>
          <w:szCs w:val="28"/>
        </w:rPr>
        <w:t>Neustadt e. V.</w:t>
      </w:r>
    </w:p>
    <w:p w14:paraId="66673CA4" w14:textId="5BA1EFC8" w:rsidR="00122F5A" w:rsidRPr="00444C6E" w:rsidRDefault="00122F5A" w:rsidP="00122F5A">
      <w:pPr>
        <w:suppressAutoHyphens/>
        <w:autoSpaceDN w:val="0"/>
        <w:spacing w:before="120" w:after="120" w:line="240" w:lineRule="auto"/>
        <w:jc w:val="center"/>
        <w:textAlignment w:val="baseline"/>
        <w:rPr>
          <w:rFonts w:ascii="Arial" w:eastAsia="Times New Roman" w:hAnsi="Arial" w:cs="Arial"/>
          <w:b/>
          <w:kern w:val="3"/>
          <w:sz w:val="48"/>
          <w:szCs w:val="48"/>
          <w:lang w:eastAsia="de-DE"/>
          <w14:ligatures w14:val="none"/>
        </w:rPr>
      </w:pPr>
      <w:r w:rsidRPr="00444C6E">
        <w:rPr>
          <w:rFonts w:ascii="Arial" w:eastAsia="Times New Roman" w:hAnsi="Arial" w:cs="Arial"/>
          <w:b/>
          <w:kern w:val="3"/>
          <w:sz w:val="48"/>
          <w:szCs w:val="48"/>
          <w:lang w:eastAsia="de-DE"/>
          <w14:ligatures w14:val="none"/>
        </w:rPr>
        <w:t xml:space="preserve">Info-Brief vom </w:t>
      </w:r>
      <w:r w:rsidR="008103BF">
        <w:rPr>
          <w:rFonts w:ascii="Arial" w:eastAsia="Times New Roman" w:hAnsi="Arial" w:cs="Arial"/>
          <w:b/>
          <w:kern w:val="3"/>
          <w:sz w:val="48"/>
          <w:szCs w:val="48"/>
          <w:lang w:eastAsia="de-DE"/>
          <w14:ligatures w14:val="none"/>
        </w:rPr>
        <w:t>0</w:t>
      </w:r>
      <w:r w:rsidR="005D265E">
        <w:rPr>
          <w:rFonts w:ascii="Arial" w:eastAsia="Times New Roman" w:hAnsi="Arial" w:cs="Arial"/>
          <w:b/>
          <w:kern w:val="3"/>
          <w:sz w:val="48"/>
          <w:szCs w:val="48"/>
          <w:lang w:eastAsia="de-DE"/>
          <w14:ligatures w14:val="none"/>
        </w:rPr>
        <w:t>3</w:t>
      </w:r>
      <w:r w:rsidRPr="00444C6E">
        <w:rPr>
          <w:rFonts w:ascii="Arial" w:eastAsia="Times New Roman" w:hAnsi="Arial" w:cs="Arial"/>
          <w:b/>
          <w:kern w:val="3"/>
          <w:sz w:val="48"/>
          <w:szCs w:val="48"/>
          <w:lang w:eastAsia="de-DE"/>
          <w14:ligatures w14:val="none"/>
        </w:rPr>
        <w:t>.0</w:t>
      </w:r>
      <w:r>
        <w:rPr>
          <w:rFonts w:ascii="Arial" w:eastAsia="Times New Roman" w:hAnsi="Arial" w:cs="Arial"/>
          <w:b/>
          <w:kern w:val="3"/>
          <w:sz w:val="48"/>
          <w:szCs w:val="48"/>
          <w:lang w:eastAsia="de-DE"/>
          <w14:ligatures w14:val="none"/>
        </w:rPr>
        <w:t>8</w:t>
      </w:r>
      <w:r w:rsidRPr="00444C6E">
        <w:rPr>
          <w:rFonts w:ascii="Arial" w:eastAsia="Times New Roman" w:hAnsi="Arial" w:cs="Arial"/>
          <w:b/>
          <w:kern w:val="3"/>
          <w:sz w:val="48"/>
          <w:szCs w:val="48"/>
          <w:lang w:eastAsia="de-DE"/>
          <w14:ligatures w14:val="none"/>
        </w:rPr>
        <w:t>.202</w:t>
      </w:r>
      <w:r w:rsidR="00154B0B">
        <w:rPr>
          <w:rFonts w:ascii="Arial" w:eastAsia="Times New Roman" w:hAnsi="Arial" w:cs="Arial"/>
          <w:b/>
          <w:kern w:val="3"/>
          <w:sz w:val="48"/>
          <w:szCs w:val="48"/>
          <w:lang w:eastAsia="de-DE"/>
          <w14:ligatures w14:val="none"/>
        </w:rPr>
        <w:t>6</w:t>
      </w:r>
    </w:p>
    <w:p w14:paraId="218E3F1D" w14:textId="77777777" w:rsidR="00122F5A" w:rsidRPr="00444C6E" w:rsidRDefault="00122F5A" w:rsidP="00122F5A">
      <w:pPr>
        <w:suppressAutoHyphens/>
        <w:autoSpaceDN w:val="0"/>
        <w:spacing w:after="0" w:line="240" w:lineRule="auto"/>
        <w:ind w:left="803" w:right="355" w:hanging="720"/>
        <w:textAlignment w:val="baseline"/>
        <w:rPr>
          <w:rFonts w:ascii="Calibri" w:eastAsia="Times New Roman" w:hAnsi="Calibri" w:cs="Times New Roman"/>
          <w:i/>
          <w:color w:val="262626"/>
          <w:kern w:val="3"/>
          <w:sz w:val="15"/>
          <w:szCs w:val="15"/>
          <w:lang w:eastAsia="de-DE"/>
          <w14:ligatures w14:val="none"/>
        </w:rPr>
      </w:pPr>
      <w:r w:rsidRPr="00444C6E">
        <w:rPr>
          <w:rFonts w:ascii="Calibri" w:eastAsia="Times New Roman" w:hAnsi="Calibri" w:cs="Times New Roman"/>
          <w:i/>
          <w:color w:val="262626"/>
          <w:kern w:val="3"/>
          <w:sz w:val="15"/>
          <w:szCs w:val="15"/>
          <w:lang w:eastAsia="de-DE"/>
          <w14:ligatures w14:val="none"/>
        </w:rPr>
        <w:t>___________________________________________________________________________________________________________________</w:t>
      </w:r>
    </w:p>
    <w:p w14:paraId="691805B6" w14:textId="77777777" w:rsidR="00122F5A" w:rsidRPr="00444C6E" w:rsidRDefault="00122F5A" w:rsidP="00122F5A">
      <w:pPr>
        <w:suppressAutoHyphens/>
        <w:autoSpaceDN w:val="0"/>
        <w:spacing w:before="120" w:after="120" w:line="240" w:lineRule="auto"/>
        <w:textAlignment w:val="baseline"/>
        <w:rPr>
          <w:rFonts w:ascii="Times New Roman" w:eastAsia="Times New Roman" w:hAnsi="Times New Roman" w:cs="Times New Roman"/>
          <w:b/>
          <w:bCs/>
          <w:kern w:val="3"/>
          <w:sz w:val="28"/>
          <w:szCs w:val="28"/>
          <w:lang w:eastAsia="de-DE"/>
          <w14:ligatures w14:val="none"/>
        </w:rPr>
      </w:pPr>
    </w:p>
    <w:p w14:paraId="59A01093" w14:textId="77777777" w:rsidR="00122F5A" w:rsidRPr="00444C6E" w:rsidRDefault="00122F5A" w:rsidP="00122F5A">
      <w:pPr>
        <w:suppressAutoHyphens/>
        <w:autoSpaceDN w:val="0"/>
        <w:spacing w:before="120" w:after="120" w:line="240" w:lineRule="auto"/>
        <w:textAlignment w:val="baseline"/>
        <w:rPr>
          <w:rFonts w:ascii="Times New Roman" w:eastAsia="Times New Roman" w:hAnsi="Times New Roman" w:cs="Times New Roman"/>
          <w:b/>
          <w:bCs/>
          <w:kern w:val="3"/>
          <w:sz w:val="28"/>
          <w:szCs w:val="28"/>
          <w:lang w:eastAsia="de-DE"/>
          <w14:ligatures w14:val="none"/>
        </w:rPr>
      </w:pPr>
      <w:r w:rsidRPr="00444C6E">
        <w:rPr>
          <w:rFonts w:ascii="Times New Roman" w:eastAsia="Times New Roman" w:hAnsi="Times New Roman" w:cs="Times New Roman"/>
          <w:b/>
          <w:bCs/>
          <w:kern w:val="3"/>
          <w:sz w:val="28"/>
          <w:szCs w:val="28"/>
          <w:lang w:eastAsia="de-DE"/>
          <w14:ligatures w14:val="none"/>
        </w:rPr>
        <w:t>Der Vorstand</w:t>
      </w:r>
    </w:p>
    <w:p w14:paraId="6CA8C219" w14:textId="77777777" w:rsidR="00122F5A" w:rsidRPr="00444C6E" w:rsidRDefault="00122F5A" w:rsidP="00122F5A">
      <w:pPr>
        <w:suppressAutoHyphens/>
        <w:autoSpaceDN w:val="0"/>
        <w:spacing w:before="120" w:after="120" w:line="240" w:lineRule="auto"/>
        <w:textAlignment w:val="baseline"/>
        <w:rPr>
          <w:rFonts w:ascii="Times New Roman" w:eastAsia="Times New Roman" w:hAnsi="Times New Roman" w:cs="Times New Roman"/>
          <w:b/>
          <w:bCs/>
          <w:kern w:val="3"/>
          <w:sz w:val="28"/>
          <w:szCs w:val="28"/>
          <w:lang w:eastAsia="de-DE"/>
          <w14:ligatures w14:val="none"/>
        </w:rPr>
      </w:pPr>
      <w:r w:rsidRPr="00444C6E">
        <w:rPr>
          <w:rFonts w:ascii="Times New Roman" w:eastAsia="Times New Roman" w:hAnsi="Times New Roman" w:cs="Times New Roman"/>
          <w:b/>
          <w:bCs/>
          <w:kern w:val="3"/>
          <w:sz w:val="28"/>
          <w:szCs w:val="28"/>
          <w:lang w:eastAsia="de-DE"/>
          <w14:ligatures w14:val="none"/>
        </w:rPr>
        <w:t>Liebe Mitglieder,</w:t>
      </w:r>
    </w:p>
    <w:p w14:paraId="10478E08" w14:textId="3C276664" w:rsidR="00122F5A" w:rsidRDefault="00122F5A" w:rsidP="00122F5A">
      <w:pPr>
        <w:suppressAutoHyphens/>
        <w:autoSpaceDN w:val="0"/>
        <w:spacing w:before="120" w:after="120" w:line="240" w:lineRule="auto"/>
        <w:textAlignment w:val="baseline"/>
        <w:rPr>
          <w:rFonts w:ascii="Arial" w:eastAsia="Times New Roman" w:hAnsi="Arial" w:cs="Arial"/>
          <w:kern w:val="3"/>
          <w:sz w:val="24"/>
          <w:szCs w:val="24"/>
          <w:lang w:eastAsia="de-DE"/>
          <w14:ligatures w14:val="none"/>
        </w:rPr>
      </w:pPr>
      <w:r>
        <w:rPr>
          <w:rFonts w:ascii="Arial" w:eastAsia="Times New Roman" w:hAnsi="Arial" w:cs="Arial"/>
          <w:kern w:val="3"/>
          <w:sz w:val="24"/>
          <w:szCs w:val="24"/>
          <w:lang w:eastAsia="de-DE"/>
          <w14:ligatures w14:val="none"/>
        </w:rPr>
        <w:t>mit diesem Informationsbrief möchte ich Sie über die im zweiten Quartal durchgeführten Veranstaltungen informieren.  Des Weiteren finden Sie als Anhang eine Einladung für die Tagesfahrt zur „Deutschen Gesellschaft zur Rettung Schiffbrüchiger“</w:t>
      </w:r>
    </w:p>
    <w:p w14:paraId="07153D9A" w14:textId="77777777" w:rsidR="006A3269" w:rsidRPr="00444C6E" w:rsidRDefault="006A3269" w:rsidP="00122F5A">
      <w:pPr>
        <w:suppressAutoHyphens/>
        <w:autoSpaceDN w:val="0"/>
        <w:spacing w:before="120" w:after="120" w:line="240" w:lineRule="auto"/>
        <w:textAlignment w:val="baseline"/>
        <w:rPr>
          <w:rFonts w:ascii="Arial" w:eastAsia="Times New Roman" w:hAnsi="Arial" w:cs="Arial"/>
          <w:kern w:val="3"/>
          <w:sz w:val="24"/>
          <w:szCs w:val="24"/>
          <w:lang w:eastAsia="de-DE"/>
          <w14:ligatures w14:val="none"/>
        </w:rPr>
      </w:pPr>
    </w:p>
    <w:p w14:paraId="24207F4E" w14:textId="77777777" w:rsidR="00122F5A" w:rsidRPr="00444C6E" w:rsidRDefault="00122F5A" w:rsidP="00122F5A">
      <w:pPr>
        <w:suppressAutoHyphens/>
        <w:autoSpaceDN w:val="0"/>
        <w:spacing w:before="120" w:after="120" w:line="240" w:lineRule="auto"/>
        <w:textAlignment w:val="baseline"/>
        <w:rPr>
          <w:rFonts w:ascii="Arial" w:eastAsia="Times New Roman" w:hAnsi="Arial" w:cs="Arial"/>
          <w:kern w:val="3"/>
          <w:sz w:val="24"/>
          <w:szCs w:val="24"/>
          <w:lang w:eastAsia="de-DE"/>
          <w14:ligatures w14:val="none"/>
        </w:rPr>
      </w:pPr>
      <w:r w:rsidRPr="00444C6E">
        <w:rPr>
          <w:rFonts w:ascii="Arial" w:eastAsia="Times New Roman" w:hAnsi="Arial" w:cs="Arial"/>
          <w:b/>
          <w:bCs/>
          <w:kern w:val="3"/>
          <w:sz w:val="24"/>
          <w:szCs w:val="24"/>
          <w:lang w:eastAsia="de-DE"/>
          <w14:ligatures w14:val="none"/>
        </w:rPr>
        <w:t>Lage des Bataillons:</w:t>
      </w:r>
    </w:p>
    <w:p w14:paraId="0DC0A83C" w14:textId="2C1EA87A" w:rsidR="00122F5A" w:rsidRDefault="00122F5A" w:rsidP="00122F5A">
      <w:pPr>
        <w:suppressAutoHyphens/>
        <w:autoSpaceDN w:val="0"/>
        <w:spacing w:before="120" w:after="120" w:line="240" w:lineRule="auto"/>
        <w:textAlignment w:val="baseline"/>
        <w:rPr>
          <w:rFonts w:ascii="Arial" w:eastAsia="Times New Roman" w:hAnsi="Arial" w:cs="Arial"/>
          <w:kern w:val="3"/>
          <w:sz w:val="24"/>
          <w:szCs w:val="24"/>
          <w:lang w:eastAsia="de-DE"/>
          <w14:ligatures w14:val="none"/>
        </w:rPr>
      </w:pPr>
      <w:r>
        <w:rPr>
          <w:rFonts w:ascii="Arial" w:eastAsia="Times New Roman" w:hAnsi="Arial" w:cs="Arial"/>
          <w:kern w:val="3"/>
          <w:sz w:val="24"/>
          <w:szCs w:val="24"/>
          <w:lang w:eastAsia="de-DE"/>
          <w14:ligatures w14:val="none"/>
        </w:rPr>
        <w:t xml:space="preserve">Das Bataillon hat die Basic Recruit Training (BRT) im Rahmen von EUMAN (UKR) in Lehnin (Brandenburg) erfolgreich </w:t>
      </w:r>
      <w:r w:rsidR="00970924">
        <w:rPr>
          <w:rFonts w:ascii="Arial" w:eastAsia="Times New Roman" w:hAnsi="Arial" w:cs="Arial"/>
          <w:kern w:val="3"/>
          <w:sz w:val="24"/>
          <w:szCs w:val="24"/>
          <w:lang w:eastAsia="de-DE"/>
          <w14:ligatures w14:val="none"/>
        </w:rPr>
        <w:t>beendet. Die</w:t>
      </w:r>
      <w:r>
        <w:rPr>
          <w:rFonts w:ascii="Arial" w:eastAsia="Times New Roman" w:hAnsi="Arial" w:cs="Arial"/>
          <w:kern w:val="3"/>
          <w:sz w:val="24"/>
          <w:szCs w:val="24"/>
          <w:lang w:eastAsia="de-DE"/>
          <w14:ligatures w14:val="none"/>
        </w:rPr>
        <w:t xml:space="preserve"> vierte Kompanie </w:t>
      </w:r>
      <w:r w:rsidR="00970924">
        <w:rPr>
          <w:rFonts w:ascii="Arial" w:eastAsia="Times New Roman" w:hAnsi="Arial" w:cs="Arial"/>
          <w:kern w:val="3"/>
          <w:sz w:val="24"/>
          <w:szCs w:val="24"/>
          <w:lang w:eastAsia="de-DE"/>
          <w14:ligatures w14:val="none"/>
        </w:rPr>
        <w:t>führt seit April weiterhin die Basis Ausbildung durch. Vom 08.06. – 19.06.2026 nahm das Bataillon gemeinsam mit der Artillerieschule Idar-Oberstein an einem Truppenübungsplatz-Aufenthalt in Baumholder teil. Nach der Rückverlegung aus Baumholder stand Technischer Dienst und die Vorbereitung des Sommerfestes auf dem Dienstplan. Das Sommerfest, das die Bataillon</w:t>
      </w:r>
      <w:r w:rsidR="0045432F">
        <w:rPr>
          <w:rFonts w:ascii="Arial" w:eastAsia="Times New Roman" w:hAnsi="Arial" w:cs="Arial"/>
          <w:kern w:val="3"/>
          <w:sz w:val="24"/>
          <w:szCs w:val="24"/>
          <w:lang w:eastAsia="de-DE"/>
          <w14:ligatures w14:val="none"/>
        </w:rPr>
        <w:t>e</w:t>
      </w:r>
      <w:r w:rsidR="00970924">
        <w:rPr>
          <w:rFonts w:ascii="Arial" w:eastAsia="Times New Roman" w:hAnsi="Arial" w:cs="Arial"/>
          <w:kern w:val="3"/>
          <w:sz w:val="24"/>
          <w:szCs w:val="24"/>
          <w:lang w:eastAsia="de-DE"/>
          <w14:ligatures w14:val="none"/>
        </w:rPr>
        <w:t xml:space="preserve"> 33 u. 141 gemeinsam </w:t>
      </w:r>
      <w:r w:rsidR="0045432F">
        <w:rPr>
          <w:rFonts w:ascii="Arial" w:eastAsia="Times New Roman" w:hAnsi="Arial" w:cs="Arial"/>
          <w:kern w:val="3"/>
          <w:sz w:val="24"/>
          <w:szCs w:val="24"/>
          <w:lang w:eastAsia="de-DE"/>
          <w14:ligatures w14:val="none"/>
        </w:rPr>
        <w:t>für die Angehörigen der Soldaten organisiert hatten, war ein großes Event mit einer großen Teilnehmerzahl. Derzeit befinden sich große Teile des Bataillons im Jahresurlaub. Im August stehen mit dem Vergleichsschiessen mit den Patengemeinden und dem „Öffentlichen Gelöbnis“ in Neustadt weitere Aufgaben für die Soldaten an.</w:t>
      </w:r>
    </w:p>
    <w:p w14:paraId="7B6F0952" w14:textId="4CA733A4" w:rsidR="00970924" w:rsidRPr="00444C6E" w:rsidRDefault="00970924" w:rsidP="00122F5A">
      <w:pPr>
        <w:suppressAutoHyphens/>
        <w:autoSpaceDN w:val="0"/>
        <w:spacing w:before="120" w:after="120" w:line="240" w:lineRule="auto"/>
        <w:textAlignment w:val="baseline"/>
        <w:rPr>
          <w:rFonts w:ascii="Arial" w:eastAsia="Times New Roman" w:hAnsi="Arial" w:cs="Arial"/>
          <w:kern w:val="3"/>
          <w:sz w:val="24"/>
          <w:szCs w:val="24"/>
          <w:lang w:eastAsia="de-DE"/>
          <w14:ligatures w14:val="none"/>
        </w:rPr>
      </w:pPr>
    </w:p>
    <w:p w14:paraId="3302B18E" w14:textId="77777777" w:rsidR="00122F5A" w:rsidRPr="00444C6E" w:rsidRDefault="00122F5A" w:rsidP="00122F5A">
      <w:pPr>
        <w:suppressAutoHyphens/>
        <w:autoSpaceDN w:val="0"/>
        <w:spacing w:before="120" w:after="120" w:line="240" w:lineRule="auto"/>
        <w:textAlignment w:val="baseline"/>
        <w:rPr>
          <w:rFonts w:ascii="Arial" w:eastAsia="Times New Roman" w:hAnsi="Arial" w:cs="Arial"/>
          <w:kern w:val="3"/>
          <w:sz w:val="24"/>
          <w:szCs w:val="24"/>
          <w:lang w:eastAsia="de-DE"/>
          <w14:ligatures w14:val="none"/>
        </w:rPr>
      </w:pPr>
      <w:r w:rsidRPr="00444C6E">
        <w:rPr>
          <w:rFonts w:ascii="Arial" w:eastAsia="Times New Roman" w:hAnsi="Arial" w:cs="Arial"/>
          <w:b/>
          <w:bCs/>
          <w:kern w:val="3"/>
          <w:sz w:val="24"/>
          <w:szCs w:val="24"/>
          <w:lang w:eastAsia="de-DE"/>
          <w14:ligatures w14:val="none"/>
        </w:rPr>
        <w:t>Lage Freundeskreis</w:t>
      </w:r>
      <w:r w:rsidRPr="00444C6E">
        <w:rPr>
          <w:rFonts w:ascii="Arial" w:eastAsia="Times New Roman" w:hAnsi="Arial" w:cs="Arial"/>
          <w:kern w:val="3"/>
          <w:sz w:val="24"/>
          <w:szCs w:val="24"/>
          <w:lang w:eastAsia="de-DE"/>
          <w14:ligatures w14:val="none"/>
        </w:rPr>
        <w:t>:</w:t>
      </w:r>
    </w:p>
    <w:p w14:paraId="0736D297" w14:textId="77777777" w:rsidR="006A3269" w:rsidRDefault="0045432F" w:rsidP="00122F5A">
      <w:pPr>
        <w:suppressAutoHyphens/>
        <w:autoSpaceDN w:val="0"/>
        <w:spacing w:before="120" w:after="120" w:line="240" w:lineRule="auto"/>
        <w:textAlignment w:val="baseline"/>
        <w:rPr>
          <w:rFonts w:ascii="Arial" w:eastAsia="Times New Roman" w:hAnsi="Arial" w:cs="Arial"/>
          <w:kern w:val="3"/>
          <w:sz w:val="24"/>
          <w:szCs w:val="24"/>
          <w:lang w:eastAsia="de-DE"/>
          <w14:ligatures w14:val="none"/>
        </w:rPr>
      </w:pPr>
      <w:r>
        <w:rPr>
          <w:rFonts w:ascii="Arial" w:eastAsia="Times New Roman" w:hAnsi="Arial" w:cs="Arial"/>
          <w:kern w:val="3"/>
          <w:sz w:val="24"/>
          <w:szCs w:val="24"/>
          <w:lang w:eastAsia="de-DE"/>
          <w14:ligatures w14:val="none"/>
        </w:rPr>
        <w:t xml:space="preserve">Nachdem </w:t>
      </w:r>
      <w:r w:rsidR="00AF2410">
        <w:rPr>
          <w:rFonts w:ascii="Arial" w:eastAsia="Times New Roman" w:hAnsi="Arial" w:cs="Arial"/>
          <w:kern w:val="3"/>
          <w:sz w:val="24"/>
          <w:szCs w:val="24"/>
          <w:lang w:eastAsia="de-DE"/>
          <w14:ligatures w14:val="none"/>
        </w:rPr>
        <w:t xml:space="preserve">wir </w:t>
      </w:r>
      <w:r>
        <w:rPr>
          <w:rFonts w:ascii="Arial" w:eastAsia="Times New Roman" w:hAnsi="Arial" w:cs="Arial"/>
          <w:kern w:val="3"/>
          <w:sz w:val="24"/>
          <w:szCs w:val="24"/>
          <w:lang w:eastAsia="de-DE"/>
          <w14:ligatures w14:val="none"/>
        </w:rPr>
        <w:t>die Tagesfahrt nach Havelberg absagen mussten, hatten wir für kurzentschlossene ein Besuch beim Bataillon in Baumholder organisiert. Mit 21 Teilnehmer</w:t>
      </w:r>
      <w:r w:rsidR="00FF2C53">
        <w:rPr>
          <w:rFonts w:ascii="Arial" w:eastAsia="Times New Roman" w:hAnsi="Arial" w:cs="Arial"/>
          <w:kern w:val="3"/>
          <w:sz w:val="24"/>
          <w:szCs w:val="24"/>
          <w:lang w:eastAsia="de-DE"/>
          <w14:ligatures w14:val="none"/>
        </w:rPr>
        <w:t xml:space="preserve"> fuhren wir am 16.06.2026 nach Baumholder. Dort angekommen wurden </w:t>
      </w:r>
      <w:r w:rsidR="00AF2410">
        <w:rPr>
          <w:rFonts w:ascii="Arial" w:eastAsia="Times New Roman" w:hAnsi="Arial" w:cs="Arial"/>
          <w:kern w:val="3"/>
          <w:sz w:val="24"/>
          <w:szCs w:val="24"/>
          <w:lang w:eastAsia="de-DE"/>
          <w14:ligatures w14:val="none"/>
        </w:rPr>
        <w:t>u</w:t>
      </w:r>
      <w:r w:rsidR="00FF2C53">
        <w:rPr>
          <w:rFonts w:ascii="Arial" w:eastAsia="Times New Roman" w:hAnsi="Arial" w:cs="Arial"/>
          <w:kern w:val="3"/>
          <w:sz w:val="24"/>
          <w:szCs w:val="24"/>
          <w:lang w:eastAsia="de-DE"/>
          <w14:ligatures w14:val="none"/>
        </w:rPr>
        <w:t>ns Quartiere bei der Truppe zugewiesen und wir konnten an der Truppenverpflegung teilnehmen. Am folgenden Tag konnten wir dann hautnah an der Übung teilnehmen. Mittendrin konnten wir die verschiedenen Phasen der Übung verfolgen. Ein besonderer Höhepunkt war die Bekämpfung von Zielen durch zwei Eurofighter</w:t>
      </w:r>
      <w:r w:rsidR="00122F5A" w:rsidRPr="00444C6E">
        <w:rPr>
          <w:rFonts w:ascii="Arial" w:eastAsia="Times New Roman" w:hAnsi="Arial" w:cs="Arial"/>
          <w:kern w:val="3"/>
          <w:sz w:val="24"/>
          <w:szCs w:val="24"/>
          <w:lang w:eastAsia="de-DE"/>
          <w14:ligatures w14:val="none"/>
        </w:rPr>
        <w:t>.</w:t>
      </w:r>
      <w:r w:rsidR="00FF2C53">
        <w:rPr>
          <w:rFonts w:ascii="Arial" w:eastAsia="Times New Roman" w:hAnsi="Arial" w:cs="Arial"/>
          <w:kern w:val="3"/>
          <w:sz w:val="24"/>
          <w:szCs w:val="24"/>
          <w:lang w:eastAsia="de-DE"/>
          <w14:ligatures w14:val="none"/>
        </w:rPr>
        <w:t xml:space="preserve"> Nach dem Frühstück am dritten Tag ging es dann wieder zurück nach Luttmersen.</w:t>
      </w:r>
      <w:r w:rsidR="0010711B">
        <w:rPr>
          <w:rFonts w:ascii="Arial" w:eastAsia="Times New Roman" w:hAnsi="Arial" w:cs="Arial"/>
          <w:kern w:val="3"/>
          <w:sz w:val="24"/>
          <w:szCs w:val="24"/>
          <w:lang w:eastAsia="de-DE"/>
          <w14:ligatures w14:val="none"/>
        </w:rPr>
        <w:t xml:space="preserve">                                                                                                                   Beim Sommerfest der WSK waren wir mit </w:t>
      </w:r>
      <w:r w:rsidR="000A266D">
        <w:rPr>
          <w:rFonts w:ascii="Arial" w:eastAsia="Times New Roman" w:hAnsi="Arial" w:cs="Arial"/>
          <w:kern w:val="3"/>
          <w:sz w:val="24"/>
          <w:szCs w:val="24"/>
          <w:lang w:eastAsia="de-DE"/>
          <w14:ligatures w14:val="none"/>
        </w:rPr>
        <w:t>unsrem</w:t>
      </w:r>
      <w:r w:rsidR="0010711B">
        <w:rPr>
          <w:rFonts w:ascii="Arial" w:eastAsia="Times New Roman" w:hAnsi="Arial" w:cs="Arial"/>
          <w:kern w:val="3"/>
          <w:sz w:val="24"/>
          <w:szCs w:val="24"/>
          <w:lang w:eastAsia="de-DE"/>
          <w14:ligatures w14:val="none"/>
        </w:rPr>
        <w:t xml:space="preserve"> Stand einer von vielen Stationen, an denen sich die Besucher informieren </w:t>
      </w:r>
      <w:r w:rsidR="000A266D">
        <w:rPr>
          <w:rFonts w:ascii="Arial" w:eastAsia="Times New Roman" w:hAnsi="Arial" w:cs="Arial"/>
          <w:kern w:val="3"/>
          <w:sz w:val="24"/>
          <w:szCs w:val="24"/>
          <w:lang w:eastAsia="de-DE"/>
          <w14:ligatures w14:val="none"/>
        </w:rPr>
        <w:t>konnten. Während</w:t>
      </w:r>
      <w:r w:rsidR="0010711B">
        <w:rPr>
          <w:rFonts w:ascii="Arial" w:eastAsia="Times New Roman" w:hAnsi="Arial" w:cs="Arial"/>
          <w:kern w:val="3"/>
          <w:sz w:val="24"/>
          <w:szCs w:val="24"/>
          <w:lang w:eastAsia="de-DE"/>
          <w14:ligatures w14:val="none"/>
        </w:rPr>
        <w:t xml:space="preserve"> der Begrüßung durch unseren Kommandeur, Oberstleutnant </w:t>
      </w:r>
      <w:r w:rsidR="00AF2410">
        <w:rPr>
          <w:rFonts w:ascii="Arial" w:eastAsia="Times New Roman" w:hAnsi="Arial" w:cs="Arial"/>
          <w:kern w:val="3"/>
          <w:sz w:val="24"/>
          <w:szCs w:val="24"/>
          <w:lang w:eastAsia="de-DE"/>
          <w14:ligatures w14:val="none"/>
        </w:rPr>
        <w:t xml:space="preserve">Kontad </w:t>
      </w:r>
      <w:r w:rsidR="0010711B">
        <w:rPr>
          <w:rFonts w:ascii="Arial" w:eastAsia="Times New Roman" w:hAnsi="Arial" w:cs="Arial"/>
          <w:kern w:val="3"/>
          <w:sz w:val="24"/>
          <w:szCs w:val="24"/>
          <w:lang w:eastAsia="de-DE"/>
          <w14:ligatures w14:val="none"/>
        </w:rPr>
        <w:t xml:space="preserve">wurde dem anwesenden, in Litauen erblindeten Soldaten, </w:t>
      </w:r>
      <w:r w:rsidR="000A266D">
        <w:rPr>
          <w:rFonts w:ascii="Arial" w:eastAsia="Times New Roman" w:hAnsi="Arial" w:cs="Arial"/>
          <w:kern w:val="3"/>
          <w:sz w:val="24"/>
          <w:szCs w:val="24"/>
          <w:lang w:eastAsia="de-DE"/>
          <w14:ligatures w14:val="none"/>
        </w:rPr>
        <w:t xml:space="preserve">Vladimi Kolosov, </w:t>
      </w:r>
      <w:r w:rsidR="0010711B">
        <w:rPr>
          <w:rFonts w:ascii="Arial" w:eastAsia="Times New Roman" w:hAnsi="Arial" w:cs="Arial"/>
          <w:kern w:val="3"/>
          <w:sz w:val="24"/>
          <w:szCs w:val="24"/>
          <w:lang w:eastAsia="de-DE"/>
          <w14:ligatures w14:val="none"/>
        </w:rPr>
        <w:t>ein symbolischer Scheck in Höhe von 2975,00 € überreicht.</w:t>
      </w:r>
      <w:r w:rsidR="000A266D">
        <w:rPr>
          <w:rFonts w:ascii="Arial" w:eastAsia="Times New Roman" w:hAnsi="Arial" w:cs="Arial"/>
          <w:kern w:val="3"/>
          <w:sz w:val="24"/>
          <w:szCs w:val="24"/>
          <w:lang w:eastAsia="de-DE"/>
          <w14:ligatures w14:val="none"/>
        </w:rPr>
        <w:t xml:space="preserve"> Im Laufe der Veranstaltung konnten wir sechs neue Mitglieder</w:t>
      </w:r>
      <w:r w:rsidR="0010711B">
        <w:rPr>
          <w:rFonts w:ascii="Arial" w:eastAsia="Times New Roman" w:hAnsi="Arial" w:cs="Arial"/>
          <w:kern w:val="3"/>
          <w:sz w:val="24"/>
          <w:szCs w:val="24"/>
          <w:lang w:eastAsia="de-DE"/>
          <w14:ligatures w14:val="none"/>
        </w:rPr>
        <w:t xml:space="preserve"> </w:t>
      </w:r>
      <w:r w:rsidR="000A266D">
        <w:rPr>
          <w:rFonts w:ascii="Arial" w:eastAsia="Times New Roman" w:hAnsi="Arial" w:cs="Arial"/>
          <w:kern w:val="3"/>
          <w:sz w:val="24"/>
          <w:szCs w:val="24"/>
          <w:lang w:eastAsia="de-DE"/>
          <w14:ligatures w14:val="none"/>
        </w:rPr>
        <w:t>gewinnen.</w:t>
      </w:r>
      <w:r w:rsidR="0010711B">
        <w:rPr>
          <w:rFonts w:ascii="Arial" w:eastAsia="Times New Roman" w:hAnsi="Arial" w:cs="Arial"/>
          <w:kern w:val="3"/>
          <w:sz w:val="24"/>
          <w:szCs w:val="24"/>
          <w:lang w:eastAsia="de-DE"/>
          <w14:ligatures w14:val="none"/>
        </w:rPr>
        <w:t xml:space="preserve">    </w:t>
      </w:r>
    </w:p>
    <w:p w14:paraId="3F0C7381" w14:textId="54E8EF72" w:rsidR="0010711B" w:rsidRPr="00444C6E" w:rsidRDefault="0010711B" w:rsidP="00122F5A">
      <w:pPr>
        <w:suppressAutoHyphens/>
        <w:autoSpaceDN w:val="0"/>
        <w:spacing w:before="120" w:after="120" w:line="240" w:lineRule="auto"/>
        <w:textAlignment w:val="baseline"/>
        <w:rPr>
          <w:rFonts w:ascii="Arial" w:eastAsia="Times New Roman" w:hAnsi="Arial" w:cs="Arial"/>
          <w:kern w:val="3"/>
          <w:sz w:val="24"/>
          <w:szCs w:val="24"/>
          <w:lang w:eastAsia="de-DE"/>
          <w14:ligatures w14:val="none"/>
        </w:rPr>
      </w:pPr>
      <w:r>
        <w:rPr>
          <w:rFonts w:ascii="Arial" w:eastAsia="Times New Roman" w:hAnsi="Arial" w:cs="Arial"/>
          <w:kern w:val="3"/>
          <w:sz w:val="24"/>
          <w:szCs w:val="24"/>
          <w:lang w:eastAsia="de-DE"/>
          <w14:ligatures w14:val="none"/>
        </w:rPr>
        <w:t xml:space="preserve">                     </w:t>
      </w:r>
    </w:p>
    <w:p w14:paraId="478716E3" w14:textId="375D4728" w:rsidR="00122F5A" w:rsidRDefault="00A05580" w:rsidP="00122F5A">
      <w:pPr>
        <w:suppressAutoHyphens/>
        <w:autoSpaceDN w:val="0"/>
        <w:spacing w:before="120" w:after="120" w:line="240" w:lineRule="auto"/>
        <w:textAlignment w:val="baseline"/>
        <w:rPr>
          <w:rFonts w:ascii="Arial" w:eastAsia="Times New Roman" w:hAnsi="Arial" w:cs="Arial"/>
          <w:kern w:val="3"/>
          <w:sz w:val="24"/>
          <w:szCs w:val="24"/>
          <w:lang w:eastAsia="de-DE"/>
          <w14:ligatures w14:val="none"/>
        </w:rPr>
      </w:pPr>
      <w:r>
        <w:rPr>
          <w:rFonts w:ascii="Arial" w:eastAsia="Times New Roman" w:hAnsi="Arial" w:cs="Arial"/>
          <w:kern w:val="3"/>
          <w:sz w:val="24"/>
          <w:szCs w:val="24"/>
          <w:lang w:eastAsia="de-DE"/>
          <w14:ligatures w14:val="none"/>
        </w:rPr>
        <w:t xml:space="preserve">                                                                                              b.w.</w:t>
      </w:r>
    </w:p>
    <w:p w14:paraId="1EE352E4" w14:textId="77777777" w:rsidR="004819E7" w:rsidRDefault="004819E7" w:rsidP="00122F5A">
      <w:pPr>
        <w:suppressAutoHyphens/>
        <w:autoSpaceDN w:val="0"/>
        <w:spacing w:before="120" w:after="120" w:line="240" w:lineRule="auto"/>
        <w:textAlignment w:val="baseline"/>
        <w:rPr>
          <w:rFonts w:ascii="Arial" w:eastAsia="Times New Roman" w:hAnsi="Arial" w:cs="Arial"/>
          <w:kern w:val="3"/>
          <w:sz w:val="24"/>
          <w:szCs w:val="24"/>
          <w:lang w:eastAsia="de-DE"/>
          <w14:ligatures w14:val="none"/>
        </w:rPr>
      </w:pPr>
    </w:p>
    <w:p w14:paraId="343D914F" w14:textId="77777777" w:rsidR="004819E7" w:rsidRDefault="004819E7" w:rsidP="00122F5A">
      <w:pPr>
        <w:suppressAutoHyphens/>
        <w:autoSpaceDN w:val="0"/>
        <w:spacing w:before="120" w:after="120" w:line="240" w:lineRule="auto"/>
        <w:textAlignment w:val="baseline"/>
        <w:rPr>
          <w:rFonts w:ascii="Arial" w:eastAsia="Times New Roman" w:hAnsi="Arial" w:cs="Arial"/>
          <w:kern w:val="3"/>
          <w:sz w:val="24"/>
          <w:szCs w:val="24"/>
          <w:lang w:eastAsia="de-DE"/>
          <w14:ligatures w14:val="none"/>
        </w:rPr>
      </w:pPr>
    </w:p>
    <w:p w14:paraId="41924BDA" w14:textId="77777777" w:rsidR="004819E7" w:rsidRDefault="004819E7" w:rsidP="00122F5A">
      <w:pPr>
        <w:suppressAutoHyphens/>
        <w:autoSpaceDN w:val="0"/>
        <w:spacing w:before="120" w:after="120" w:line="240" w:lineRule="auto"/>
        <w:textAlignment w:val="baseline"/>
        <w:rPr>
          <w:rFonts w:ascii="Arial" w:eastAsia="Times New Roman" w:hAnsi="Arial" w:cs="Arial"/>
          <w:kern w:val="3"/>
          <w:sz w:val="24"/>
          <w:szCs w:val="24"/>
          <w:lang w:eastAsia="de-DE"/>
          <w14:ligatures w14:val="none"/>
        </w:rPr>
      </w:pPr>
    </w:p>
    <w:p w14:paraId="2485EAEB" w14:textId="38FC493C" w:rsidR="00122F5A" w:rsidRDefault="00122F5A" w:rsidP="00122F5A">
      <w:pPr>
        <w:suppressAutoHyphens/>
        <w:autoSpaceDN w:val="0"/>
        <w:spacing w:before="120" w:after="120" w:line="240" w:lineRule="auto"/>
        <w:textAlignment w:val="baseline"/>
        <w:rPr>
          <w:rFonts w:ascii="Arial" w:eastAsia="Times New Roman" w:hAnsi="Arial" w:cs="Arial"/>
          <w:kern w:val="3"/>
          <w:sz w:val="24"/>
          <w:szCs w:val="24"/>
          <w:lang w:eastAsia="de-DE"/>
          <w14:ligatures w14:val="none"/>
        </w:rPr>
      </w:pPr>
      <w:r>
        <w:rPr>
          <w:rFonts w:ascii="Arial" w:eastAsia="Times New Roman" w:hAnsi="Arial" w:cs="Arial"/>
          <w:kern w:val="3"/>
          <w:sz w:val="24"/>
          <w:szCs w:val="24"/>
          <w:lang w:eastAsia="de-DE"/>
          <w14:ligatures w14:val="none"/>
        </w:rPr>
        <w:t>Termine:</w:t>
      </w:r>
    </w:p>
    <w:p w14:paraId="4091F4CA" w14:textId="17B8AE64" w:rsidR="00122F5A" w:rsidRDefault="00D95C97" w:rsidP="00122F5A">
      <w:pPr>
        <w:suppressAutoHyphens/>
        <w:autoSpaceDN w:val="0"/>
        <w:spacing w:before="120" w:after="120" w:line="240" w:lineRule="auto"/>
        <w:textAlignment w:val="baseline"/>
        <w:rPr>
          <w:rFonts w:ascii="Arial" w:eastAsia="Times New Roman" w:hAnsi="Arial" w:cs="Arial"/>
          <w:kern w:val="3"/>
          <w:sz w:val="24"/>
          <w:szCs w:val="24"/>
          <w:lang w:eastAsia="de-DE"/>
          <w14:ligatures w14:val="none"/>
        </w:rPr>
      </w:pPr>
      <w:r>
        <w:rPr>
          <w:rFonts w:ascii="Arial" w:eastAsia="Times New Roman" w:hAnsi="Arial" w:cs="Arial"/>
          <w:kern w:val="3"/>
          <w:sz w:val="24"/>
          <w:szCs w:val="24"/>
          <w:lang w:eastAsia="de-DE"/>
          <w14:ligatures w14:val="none"/>
        </w:rPr>
        <w:t>20.0</w:t>
      </w:r>
      <w:r w:rsidR="006A3269">
        <w:rPr>
          <w:rFonts w:ascii="Arial" w:eastAsia="Times New Roman" w:hAnsi="Arial" w:cs="Arial"/>
          <w:kern w:val="3"/>
          <w:sz w:val="24"/>
          <w:szCs w:val="24"/>
          <w:lang w:eastAsia="de-DE"/>
          <w14:ligatures w14:val="none"/>
        </w:rPr>
        <w:t>8,2026</w:t>
      </w:r>
      <w:r w:rsidR="00122F5A">
        <w:rPr>
          <w:rFonts w:ascii="Arial" w:eastAsia="Times New Roman" w:hAnsi="Arial" w:cs="Arial"/>
          <w:kern w:val="3"/>
          <w:sz w:val="24"/>
          <w:szCs w:val="24"/>
          <w:lang w:eastAsia="de-DE"/>
          <w14:ligatures w14:val="none"/>
        </w:rPr>
        <w:t xml:space="preserve">                       </w:t>
      </w:r>
      <w:r w:rsidR="006A3269">
        <w:rPr>
          <w:rFonts w:ascii="Arial" w:eastAsia="Times New Roman" w:hAnsi="Arial" w:cs="Arial"/>
          <w:kern w:val="3"/>
          <w:sz w:val="24"/>
          <w:szCs w:val="24"/>
          <w:lang w:eastAsia="de-DE"/>
          <w14:ligatures w14:val="none"/>
        </w:rPr>
        <w:t>Vergleichsschießen mit den Patengemeinden</w:t>
      </w:r>
    </w:p>
    <w:p w14:paraId="3A68C4CC" w14:textId="315E8F79" w:rsidR="00122F5A" w:rsidRDefault="00365134" w:rsidP="00122F5A">
      <w:pPr>
        <w:suppressAutoHyphens/>
        <w:autoSpaceDN w:val="0"/>
        <w:spacing w:before="120" w:after="120" w:line="240" w:lineRule="auto"/>
        <w:textAlignment w:val="baseline"/>
        <w:rPr>
          <w:rFonts w:ascii="Arial" w:eastAsia="Times New Roman" w:hAnsi="Arial" w:cs="Arial"/>
          <w:kern w:val="3"/>
          <w:sz w:val="24"/>
          <w:szCs w:val="24"/>
          <w:lang w:eastAsia="de-DE"/>
          <w14:ligatures w14:val="none"/>
        </w:rPr>
      </w:pPr>
      <w:r>
        <w:rPr>
          <w:rFonts w:ascii="Arial" w:eastAsia="Times New Roman" w:hAnsi="Arial" w:cs="Arial"/>
          <w:kern w:val="3"/>
          <w:sz w:val="24"/>
          <w:szCs w:val="24"/>
          <w:lang w:eastAsia="de-DE"/>
          <w14:ligatures w14:val="none"/>
        </w:rPr>
        <w:t>28.08.2026</w:t>
      </w:r>
      <w:r>
        <w:rPr>
          <w:rFonts w:ascii="Arial" w:eastAsia="Times New Roman" w:hAnsi="Arial" w:cs="Arial"/>
          <w:kern w:val="3"/>
          <w:sz w:val="24"/>
          <w:szCs w:val="24"/>
          <w:lang w:eastAsia="de-DE"/>
          <w14:ligatures w14:val="none"/>
        </w:rPr>
        <w:tab/>
      </w:r>
      <w:r w:rsidR="00122F5A">
        <w:rPr>
          <w:rFonts w:ascii="Arial" w:eastAsia="Times New Roman" w:hAnsi="Arial" w:cs="Arial"/>
          <w:kern w:val="3"/>
          <w:sz w:val="24"/>
          <w:szCs w:val="24"/>
          <w:lang w:eastAsia="de-DE"/>
          <w14:ligatures w14:val="none"/>
        </w:rPr>
        <w:t xml:space="preserve">                   </w:t>
      </w:r>
      <w:r>
        <w:rPr>
          <w:rFonts w:ascii="Arial" w:eastAsia="Times New Roman" w:hAnsi="Arial" w:cs="Arial"/>
          <w:kern w:val="3"/>
          <w:sz w:val="24"/>
          <w:szCs w:val="24"/>
          <w:lang w:eastAsia="de-DE"/>
          <w14:ligatures w14:val="none"/>
        </w:rPr>
        <w:t>Öffentliches Gelöbnis in den Neustadt am Rbge</w:t>
      </w:r>
    </w:p>
    <w:p w14:paraId="7EF43BFE" w14:textId="77777777" w:rsidR="00A173BF" w:rsidRDefault="002B57F9" w:rsidP="00A173BF">
      <w:pPr>
        <w:suppressAutoHyphens/>
        <w:autoSpaceDN w:val="0"/>
        <w:spacing w:before="120" w:after="120" w:line="240" w:lineRule="auto"/>
        <w:textAlignment w:val="baseline"/>
        <w:rPr>
          <w:rFonts w:ascii="Arial" w:eastAsia="Times New Roman" w:hAnsi="Arial" w:cs="Arial"/>
          <w:kern w:val="3"/>
          <w:sz w:val="24"/>
          <w:szCs w:val="24"/>
          <w:lang w:eastAsia="de-DE"/>
          <w14:ligatures w14:val="none"/>
        </w:rPr>
      </w:pPr>
      <w:r>
        <w:rPr>
          <w:rFonts w:ascii="Arial" w:eastAsia="Times New Roman" w:hAnsi="Arial" w:cs="Arial"/>
          <w:kern w:val="3"/>
          <w:sz w:val="24"/>
          <w:szCs w:val="24"/>
          <w:lang w:eastAsia="de-DE"/>
          <w14:ligatures w14:val="none"/>
        </w:rPr>
        <w:t>10.09.2026                      Tagesfahrt</w:t>
      </w:r>
      <w:r w:rsidR="00443396">
        <w:rPr>
          <w:rFonts w:ascii="Arial" w:eastAsia="Times New Roman" w:hAnsi="Arial" w:cs="Arial"/>
          <w:kern w:val="3"/>
          <w:sz w:val="24"/>
          <w:szCs w:val="24"/>
          <w:lang w:eastAsia="de-DE"/>
          <w14:ligatures w14:val="none"/>
        </w:rPr>
        <w:t xml:space="preserve"> </w:t>
      </w:r>
      <w:r w:rsidR="00EF3FD6">
        <w:rPr>
          <w:rFonts w:ascii="Arial" w:eastAsia="Times New Roman" w:hAnsi="Arial" w:cs="Arial"/>
          <w:kern w:val="3"/>
          <w:sz w:val="24"/>
          <w:szCs w:val="24"/>
          <w:lang w:eastAsia="de-DE"/>
          <w14:ligatures w14:val="none"/>
        </w:rPr>
        <w:t xml:space="preserve">mach Bremen zur Deutschen Gesellschaft </w:t>
      </w:r>
      <w:r w:rsidR="00A173BF">
        <w:rPr>
          <w:rFonts w:ascii="Arial" w:eastAsia="Times New Roman" w:hAnsi="Arial" w:cs="Arial"/>
          <w:kern w:val="3"/>
          <w:sz w:val="24"/>
          <w:szCs w:val="24"/>
          <w:lang w:eastAsia="de-DE"/>
          <w14:ligatures w14:val="none"/>
        </w:rPr>
        <w:t xml:space="preserve">zur </w:t>
      </w:r>
    </w:p>
    <w:p w14:paraId="660D942C" w14:textId="22FC04E4" w:rsidR="002B57F9" w:rsidRDefault="00A173BF" w:rsidP="00A173BF">
      <w:pPr>
        <w:suppressAutoHyphens/>
        <w:autoSpaceDN w:val="0"/>
        <w:spacing w:before="120" w:after="120" w:line="240" w:lineRule="auto"/>
        <w:textAlignment w:val="baseline"/>
        <w:rPr>
          <w:rFonts w:ascii="Arial" w:eastAsia="Times New Roman" w:hAnsi="Arial" w:cs="Arial"/>
          <w:kern w:val="3"/>
          <w:sz w:val="24"/>
          <w:szCs w:val="24"/>
          <w:lang w:eastAsia="de-DE"/>
          <w14:ligatures w14:val="none"/>
        </w:rPr>
      </w:pPr>
      <w:r>
        <w:rPr>
          <w:rFonts w:ascii="Arial" w:eastAsia="Times New Roman" w:hAnsi="Arial" w:cs="Arial"/>
          <w:kern w:val="3"/>
          <w:sz w:val="24"/>
          <w:szCs w:val="24"/>
          <w:lang w:eastAsia="de-DE"/>
          <w14:ligatures w14:val="none"/>
        </w:rPr>
        <w:tab/>
      </w:r>
      <w:r>
        <w:rPr>
          <w:rFonts w:ascii="Arial" w:eastAsia="Times New Roman" w:hAnsi="Arial" w:cs="Arial"/>
          <w:kern w:val="3"/>
          <w:sz w:val="24"/>
          <w:szCs w:val="24"/>
          <w:lang w:eastAsia="de-DE"/>
          <w14:ligatures w14:val="none"/>
        </w:rPr>
        <w:tab/>
      </w:r>
      <w:r>
        <w:rPr>
          <w:rFonts w:ascii="Arial" w:eastAsia="Times New Roman" w:hAnsi="Arial" w:cs="Arial"/>
          <w:kern w:val="3"/>
          <w:sz w:val="24"/>
          <w:szCs w:val="24"/>
          <w:lang w:eastAsia="de-DE"/>
          <w14:ligatures w14:val="none"/>
        </w:rPr>
        <w:tab/>
        <w:t xml:space="preserve">         </w:t>
      </w:r>
      <w:r>
        <w:rPr>
          <w:rFonts w:ascii="Arial" w:eastAsia="Times New Roman" w:hAnsi="Arial" w:cs="Arial"/>
          <w:kern w:val="3"/>
          <w:sz w:val="24"/>
          <w:szCs w:val="24"/>
          <w:lang w:eastAsia="de-DE"/>
          <w14:ligatures w14:val="none"/>
        </w:rPr>
        <w:t>Rettung Schiffbrüchiger</w:t>
      </w:r>
      <w:r>
        <w:rPr>
          <w:rFonts w:ascii="Arial" w:eastAsia="Times New Roman" w:hAnsi="Arial" w:cs="Arial"/>
          <w:kern w:val="3"/>
          <w:sz w:val="24"/>
          <w:szCs w:val="24"/>
          <w:lang w:eastAsia="de-DE"/>
          <w14:ligatures w14:val="none"/>
        </w:rPr>
        <w:t xml:space="preserve">           </w:t>
      </w:r>
    </w:p>
    <w:p w14:paraId="64B3468F" w14:textId="60463DF1" w:rsidR="00677F30" w:rsidRDefault="00677F30" w:rsidP="00122F5A">
      <w:pPr>
        <w:suppressAutoHyphens/>
        <w:autoSpaceDN w:val="0"/>
        <w:spacing w:before="120" w:after="120" w:line="240" w:lineRule="auto"/>
        <w:textAlignment w:val="baseline"/>
        <w:rPr>
          <w:rFonts w:ascii="Arial" w:eastAsia="Times New Roman" w:hAnsi="Arial" w:cs="Arial"/>
          <w:kern w:val="3"/>
          <w:sz w:val="24"/>
          <w:szCs w:val="24"/>
          <w:lang w:eastAsia="de-DE"/>
          <w14:ligatures w14:val="none"/>
        </w:rPr>
      </w:pPr>
      <w:r>
        <w:rPr>
          <w:rFonts w:ascii="Arial" w:eastAsia="Times New Roman" w:hAnsi="Arial" w:cs="Arial"/>
          <w:kern w:val="3"/>
          <w:sz w:val="24"/>
          <w:szCs w:val="24"/>
          <w:lang w:eastAsia="de-DE"/>
          <w14:ligatures w14:val="none"/>
        </w:rPr>
        <w:t>Geplant:</w:t>
      </w:r>
      <w:r w:rsidR="0043122B">
        <w:rPr>
          <w:rFonts w:ascii="Arial" w:eastAsia="Times New Roman" w:hAnsi="Arial" w:cs="Arial"/>
          <w:kern w:val="3"/>
          <w:sz w:val="24"/>
          <w:szCs w:val="24"/>
          <w:lang w:eastAsia="de-DE"/>
          <w14:ligatures w14:val="none"/>
        </w:rPr>
        <w:tab/>
      </w:r>
      <w:r w:rsidR="0043122B">
        <w:rPr>
          <w:rFonts w:ascii="Arial" w:eastAsia="Times New Roman" w:hAnsi="Arial" w:cs="Arial"/>
          <w:kern w:val="3"/>
          <w:sz w:val="24"/>
          <w:szCs w:val="24"/>
          <w:lang w:eastAsia="de-DE"/>
          <w14:ligatures w14:val="none"/>
        </w:rPr>
        <w:tab/>
        <w:t xml:space="preserve">         Sicherheitspolitischer Vortrag im Okt/N</w:t>
      </w:r>
      <w:r w:rsidR="00E902B2">
        <w:rPr>
          <w:rFonts w:ascii="Arial" w:eastAsia="Times New Roman" w:hAnsi="Arial" w:cs="Arial"/>
          <w:kern w:val="3"/>
          <w:sz w:val="24"/>
          <w:szCs w:val="24"/>
          <w:lang w:eastAsia="de-DE"/>
          <w14:ligatures w14:val="none"/>
        </w:rPr>
        <w:t>ov</w:t>
      </w:r>
    </w:p>
    <w:p w14:paraId="1DFA3812" w14:textId="471A36D2" w:rsidR="00EE7FBA" w:rsidRDefault="00EE7FBA" w:rsidP="00122F5A">
      <w:pPr>
        <w:suppressAutoHyphens/>
        <w:autoSpaceDN w:val="0"/>
        <w:spacing w:before="120" w:after="120" w:line="240" w:lineRule="auto"/>
        <w:textAlignment w:val="baseline"/>
        <w:rPr>
          <w:rFonts w:ascii="Arial" w:eastAsia="Times New Roman" w:hAnsi="Arial" w:cs="Arial"/>
          <w:kern w:val="3"/>
          <w:sz w:val="24"/>
          <w:szCs w:val="24"/>
          <w:lang w:eastAsia="de-DE"/>
          <w14:ligatures w14:val="none"/>
        </w:rPr>
      </w:pPr>
      <w:r>
        <w:rPr>
          <w:rFonts w:ascii="Arial" w:eastAsia="Times New Roman" w:hAnsi="Arial" w:cs="Arial"/>
          <w:kern w:val="3"/>
          <w:sz w:val="24"/>
          <w:szCs w:val="24"/>
          <w:lang w:eastAsia="de-DE"/>
          <w14:ligatures w14:val="none"/>
        </w:rPr>
        <w:tab/>
      </w:r>
      <w:r>
        <w:rPr>
          <w:rFonts w:ascii="Arial" w:eastAsia="Times New Roman" w:hAnsi="Arial" w:cs="Arial"/>
          <w:kern w:val="3"/>
          <w:sz w:val="24"/>
          <w:szCs w:val="24"/>
          <w:lang w:eastAsia="de-DE"/>
          <w14:ligatures w14:val="none"/>
        </w:rPr>
        <w:tab/>
      </w:r>
      <w:r>
        <w:rPr>
          <w:rFonts w:ascii="Arial" w:eastAsia="Times New Roman" w:hAnsi="Arial" w:cs="Arial"/>
          <w:kern w:val="3"/>
          <w:sz w:val="24"/>
          <w:szCs w:val="24"/>
          <w:lang w:eastAsia="de-DE"/>
          <w14:ligatures w14:val="none"/>
        </w:rPr>
        <w:tab/>
      </w:r>
      <w:r w:rsidR="00EF0378">
        <w:rPr>
          <w:rFonts w:ascii="Arial" w:eastAsia="Times New Roman" w:hAnsi="Arial" w:cs="Arial"/>
          <w:kern w:val="3"/>
          <w:sz w:val="24"/>
          <w:szCs w:val="24"/>
          <w:lang w:eastAsia="de-DE"/>
          <w14:ligatures w14:val="none"/>
        </w:rPr>
        <w:t xml:space="preserve">         </w:t>
      </w:r>
      <w:r>
        <w:rPr>
          <w:rFonts w:ascii="Arial" w:eastAsia="Times New Roman" w:hAnsi="Arial" w:cs="Arial"/>
          <w:kern w:val="3"/>
          <w:sz w:val="24"/>
          <w:szCs w:val="24"/>
          <w:lang w:eastAsia="de-DE"/>
          <w14:ligatures w14:val="none"/>
        </w:rPr>
        <w:t xml:space="preserve">Thema: Gesamtverteidigung der </w:t>
      </w:r>
      <w:r w:rsidR="00EF0378">
        <w:rPr>
          <w:rFonts w:ascii="Arial" w:eastAsia="Times New Roman" w:hAnsi="Arial" w:cs="Arial"/>
          <w:kern w:val="3"/>
          <w:sz w:val="24"/>
          <w:szCs w:val="24"/>
          <w:lang w:eastAsia="de-DE"/>
          <w14:ligatures w14:val="none"/>
        </w:rPr>
        <w:t>Bundesrepublik</w:t>
      </w:r>
    </w:p>
    <w:p w14:paraId="3CF956F8" w14:textId="4AF83552" w:rsidR="00EF0378" w:rsidRDefault="00EF0378" w:rsidP="00EF0378">
      <w:pPr>
        <w:suppressAutoHyphens/>
        <w:autoSpaceDN w:val="0"/>
        <w:spacing w:before="120" w:after="120" w:line="240" w:lineRule="auto"/>
        <w:textAlignment w:val="baseline"/>
        <w:rPr>
          <w:rFonts w:ascii="Arial" w:eastAsia="Times New Roman" w:hAnsi="Arial" w:cs="Arial"/>
          <w:kern w:val="3"/>
          <w:sz w:val="24"/>
          <w:szCs w:val="24"/>
          <w:lang w:eastAsia="de-DE"/>
          <w14:ligatures w14:val="none"/>
        </w:rPr>
      </w:pPr>
      <w:r>
        <w:rPr>
          <w:rFonts w:ascii="Arial" w:eastAsia="Times New Roman" w:hAnsi="Arial" w:cs="Arial"/>
          <w:kern w:val="3"/>
          <w:sz w:val="24"/>
          <w:szCs w:val="24"/>
          <w:lang w:eastAsia="de-DE"/>
          <w14:ligatures w14:val="none"/>
        </w:rPr>
        <w:t xml:space="preserve">                                         Referent</w:t>
      </w:r>
      <w:r w:rsidR="00A173BF">
        <w:rPr>
          <w:rFonts w:ascii="Arial" w:eastAsia="Times New Roman" w:hAnsi="Arial" w:cs="Arial"/>
          <w:kern w:val="3"/>
          <w:sz w:val="24"/>
          <w:szCs w:val="24"/>
          <w:lang w:eastAsia="de-DE"/>
          <w14:ligatures w14:val="none"/>
        </w:rPr>
        <w:t xml:space="preserve">: </w:t>
      </w:r>
      <w:r>
        <w:rPr>
          <w:rFonts w:ascii="Arial" w:eastAsia="Times New Roman" w:hAnsi="Arial" w:cs="Arial"/>
          <w:kern w:val="3"/>
          <w:sz w:val="24"/>
          <w:szCs w:val="24"/>
          <w:lang w:eastAsia="de-DE"/>
          <w14:ligatures w14:val="none"/>
        </w:rPr>
        <w:t>Oberst Schaus</w:t>
      </w:r>
    </w:p>
    <w:p w14:paraId="6363F8FC" w14:textId="77777777" w:rsidR="00E902B2" w:rsidRDefault="00E902B2" w:rsidP="00122F5A">
      <w:pPr>
        <w:suppressAutoHyphens/>
        <w:autoSpaceDN w:val="0"/>
        <w:spacing w:before="120" w:after="120" w:line="240" w:lineRule="auto"/>
        <w:textAlignment w:val="baseline"/>
        <w:rPr>
          <w:rFonts w:ascii="Arial" w:eastAsia="Times New Roman" w:hAnsi="Arial" w:cs="Arial"/>
          <w:kern w:val="3"/>
          <w:sz w:val="24"/>
          <w:szCs w:val="24"/>
          <w:lang w:eastAsia="de-DE"/>
          <w14:ligatures w14:val="none"/>
        </w:rPr>
      </w:pPr>
      <w:r>
        <w:rPr>
          <w:rFonts w:ascii="Arial" w:eastAsia="Times New Roman" w:hAnsi="Arial" w:cs="Arial"/>
          <w:kern w:val="3"/>
          <w:sz w:val="24"/>
          <w:szCs w:val="24"/>
          <w:lang w:eastAsia="de-DE"/>
          <w14:ligatures w14:val="none"/>
        </w:rPr>
        <w:tab/>
      </w:r>
      <w:r>
        <w:rPr>
          <w:rFonts w:ascii="Arial" w:eastAsia="Times New Roman" w:hAnsi="Arial" w:cs="Arial"/>
          <w:kern w:val="3"/>
          <w:sz w:val="24"/>
          <w:szCs w:val="24"/>
          <w:lang w:eastAsia="de-DE"/>
          <w14:ligatures w14:val="none"/>
        </w:rPr>
        <w:tab/>
      </w:r>
      <w:r>
        <w:rPr>
          <w:rFonts w:ascii="Arial" w:eastAsia="Times New Roman" w:hAnsi="Arial" w:cs="Arial"/>
          <w:kern w:val="3"/>
          <w:sz w:val="24"/>
          <w:szCs w:val="24"/>
          <w:lang w:eastAsia="de-DE"/>
          <w14:ligatures w14:val="none"/>
        </w:rPr>
        <w:tab/>
        <w:t xml:space="preserve">         Weihnachtsmarkt mit Besuch der Komödie am</w:t>
      </w:r>
    </w:p>
    <w:p w14:paraId="35A1AF4B" w14:textId="5EBB825C" w:rsidR="00E902B2" w:rsidRDefault="00E902B2" w:rsidP="00122F5A">
      <w:pPr>
        <w:suppressAutoHyphens/>
        <w:autoSpaceDN w:val="0"/>
        <w:spacing w:before="120" w:after="120" w:line="240" w:lineRule="auto"/>
        <w:textAlignment w:val="baseline"/>
        <w:rPr>
          <w:rFonts w:ascii="Arial" w:eastAsia="Times New Roman" w:hAnsi="Arial" w:cs="Arial"/>
          <w:kern w:val="3"/>
          <w:sz w:val="24"/>
          <w:szCs w:val="24"/>
          <w:lang w:eastAsia="de-DE"/>
          <w14:ligatures w14:val="none"/>
        </w:rPr>
      </w:pPr>
      <w:r>
        <w:rPr>
          <w:rFonts w:ascii="Arial" w:eastAsia="Times New Roman" w:hAnsi="Arial" w:cs="Arial"/>
          <w:kern w:val="3"/>
          <w:sz w:val="24"/>
          <w:szCs w:val="24"/>
          <w:lang w:eastAsia="de-DE"/>
          <w14:ligatures w14:val="none"/>
        </w:rPr>
        <w:tab/>
      </w:r>
      <w:r>
        <w:rPr>
          <w:rFonts w:ascii="Arial" w:eastAsia="Times New Roman" w:hAnsi="Arial" w:cs="Arial"/>
          <w:kern w:val="3"/>
          <w:sz w:val="24"/>
          <w:szCs w:val="24"/>
          <w:lang w:eastAsia="de-DE"/>
          <w14:ligatures w14:val="none"/>
        </w:rPr>
        <w:tab/>
      </w:r>
      <w:r>
        <w:rPr>
          <w:rFonts w:ascii="Arial" w:eastAsia="Times New Roman" w:hAnsi="Arial" w:cs="Arial"/>
          <w:kern w:val="3"/>
          <w:sz w:val="24"/>
          <w:szCs w:val="24"/>
          <w:lang w:eastAsia="de-DE"/>
          <w14:ligatures w14:val="none"/>
        </w:rPr>
        <w:tab/>
        <w:t xml:space="preserve">         Altstadtmar</w:t>
      </w:r>
      <w:r w:rsidR="00BB1A0E">
        <w:rPr>
          <w:rFonts w:ascii="Arial" w:eastAsia="Times New Roman" w:hAnsi="Arial" w:cs="Arial"/>
          <w:kern w:val="3"/>
          <w:sz w:val="24"/>
          <w:szCs w:val="24"/>
          <w:lang w:eastAsia="de-DE"/>
          <w14:ligatures w14:val="none"/>
        </w:rPr>
        <w:t>kt in Braunschweig.</w:t>
      </w:r>
      <w:r>
        <w:rPr>
          <w:rFonts w:ascii="Arial" w:eastAsia="Times New Roman" w:hAnsi="Arial" w:cs="Arial"/>
          <w:kern w:val="3"/>
          <w:sz w:val="24"/>
          <w:szCs w:val="24"/>
          <w:lang w:eastAsia="de-DE"/>
          <w14:ligatures w14:val="none"/>
        </w:rPr>
        <w:tab/>
      </w:r>
    </w:p>
    <w:p w14:paraId="5D3949FB" w14:textId="77777777" w:rsidR="00122F5A" w:rsidRDefault="00122F5A" w:rsidP="00122F5A">
      <w:pPr>
        <w:suppressAutoHyphens/>
        <w:autoSpaceDN w:val="0"/>
        <w:spacing w:before="120" w:after="120" w:line="240" w:lineRule="auto"/>
        <w:textAlignment w:val="baseline"/>
        <w:rPr>
          <w:rFonts w:ascii="Arial" w:eastAsia="Times New Roman" w:hAnsi="Arial" w:cs="Arial"/>
          <w:kern w:val="3"/>
          <w:sz w:val="24"/>
          <w:szCs w:val="24"/>
          <w:lang w:eastAsia="de-DE"/>
          <w14:ligatures w14:val="none"/>
        </w:rPr>
      </w:pPr>
    </w:p>
    <w:p w14:paraId="79D809CE" w14:textId="77777777" w:rsidR="00122F5A" w:rsidRDefault="00122F5A" w:rsidP="00122F5A">
      <w:pPr>
        <w:suppressAutoHyphens/>
        <w:autoSpaceDN w:val="0"/>
        <w:spacing w:before="120" w:after="120" w:line="240" w:lineRule="auto"/>
        <w:textAlignment w:val="baseline"/>
        <w:rPr>
          <w:rFonts w:ascii="Arial" w:eastAsia="Times New Roman" w:hAnsi="Arial" w:cs="Arial"/>
          <w:kern w:val="3"/>
          <w:sz w:val="24"/>
          <w:szCs w:val="24"/>
          <w:lang w:eastAsia="de-DE"/>
          <w14:ligatures w14:val="none"/>
        </w:rPr>
      </w:pPr>
      <w:r>
        <w:rPr>
          <w:rFonts w:ascii="Arial" w:eastAsia="Times New Roman" w:hAnsi="Arial" w:cs="Arial"/>
          <w:kern w:val="3"/>
          <w:sz w:val="24"/>
          <w:szCs w:val="24"/>
          <w:lang w:eastAsia="de-DE"/>
          <w14:ligatures w14:val="none"/>
        </w:rPr>
        <w:t>Nun wünsche ich Ihnen noch eine schöne Zeit und freue mich, wenn ich Sie zu den angekündigten Veranstaltungen begrüßen darf.</w:t>
      </w:r>
    </w:p>
    <w:p w14:paraId="6FFD2C0E" w14:textId="77777777" w:rsidR="00122F5A" w:rsidRDefault="00122F5A" w:rsidP="00122F5A">
      <w:pPr>
        <w:suppressAutoHyphens/>
        <w:autoSpaceDN w:val="0"/>
        <w:spacing w:before="120" w:after="120" w:line="240" w:lineRule="auto"/>
        <w:textAlignment w:val="baseline"/>
        <w:rPr>
          <w:rFonts w:ascii="Arial" w:eastAsia="Times New Roman" w:hAnsi="Arial" w:cs="Arial"/>
          <w:kern w:val="3"/>
          <w:sz w:val="24"/>
          <w:szCs w:val="24"/>
          <w:lang w:eastAsia="de-DE"/>
          <w14:ligatures w14:val="none"/>
        </w:rPr>
      </w:pPr>
    </w:p>
    <w:p w14:paraId="5E8FF79D" w14:textId="77777777" w:rsidR="00122F5A" w:rsidRPr="00444C6E" w:rsidRDefault="00122F5A" w:rsidP="00122F5A">
      <w:pPr>
        <w:suppressAutoHyphens/>
        <w:autoSpaceDN w:val="0"/>
        <w:spacing w:before="120" w:after="120" w:line="240" w:lineRule="auto"/>
        <w:textAlignment w:val="baseline"/>
        <w:rPr>
          <w:rFonts w:ascii="Arial" w:eastAsia="Times New Roman" w:hAnsi="Arial" w:cs="Arial"/>
          <w:kern w:val="3"/>
          <w:sz w:val="24"/>
          <w:szCs w:val="24"/>
          <w:lang w:eastAsia="de-DE"/>
          <w14:ligatures w14:val="none"/>
        </w:rPr>
      </w:pPr>
      <w:r w:rsidRPr="00444C6E">
        <w:rPr>
          <w:rFonts w:ascii="Arial" w:eastAsia="Times New Roman" w:hAnsi="Arial" w:cs="Arial"/>
          <w:kern w:val="3"/>
          <w:sz w:val="24"/>
          <w:szCs w:val="24"/>
          <w:lang w:eastAsia="de-DE"/>
          <w14:ligatures w14:val="none"/>
        </w:rPr>
        <w:t>Mit freundlichen Grüßen</w:t>
      </w:r>
    </w:p>
    <w:p w14:paraId="541B3CD7" w14:textId="77777777" w:rsidR="00122F5A" w:rsidRPr="00444C6E" w:rsidRDefault="00122F5A" w:rsidP="00122F5A">
      <w:pPr>
        <w:suppressAutoHyphens/>
        <w:autoSpaceDN w:val="0"/>
        <w:spacing w:before="120" w:after="120" w:line="240" w:lineRule="auto"/>
        <w:textAlignment w:val="baseline"/>
        <w:rPr>
          <w:rFonts w:ascii="Arial" w:eastAsia="Times New Roman" w:hAnsi="Arial" w:cs="Arial"/>
          <w:kern w:val="3"/>
          <w:sz w:val="24"/>
          <w:szCs w:val="24"/>
          <w:lang w:eastAsia="de-DE"/>
          <w14:ligatures w14:val="none"/>
        </w:rPr>
      </w:pPr>
      <w:r w:rsidRPr="00444C6E">
        <w:rPr>
          <w:rFonts w:ascii="Arial" w:eastAsia="Times New Roman" w:hAnsi="Arial" w:cs="Arial"/>
          <w:kern w:val="3"/>
          <w:sz w:val="24"/>
          <w:szCs w:val="24"/>
          <w:lang w:eastAsia="de-DE"/>
          <w14:ligatures w14:val="none"/>
        </w:rPr>
        <w:t>Gez.</w:t>
      </w:r>
    </w:p>
    <w:p w14:paraId="33F9F925" w14:textId="77777777" w:rsidR="00122F5A" w:rsidRPr="00444C6E" w:rsidRDefault="00122F5A" w:rsidP="00122F5A">
      <w:pPr>
        <w:suppressAutoHyphens/>
        <w:autoSpaceDN w:val="0"/>
        <w:spacing w:before="120" w:after="120" w:line="240" w:lineRule="auto"/>
        <w:textAlignment w:val="baseline"/>
        <w:rPr>
          <w:rFonts w:ascii="Arial" w:eastAsia="Times New Roman" w:hAnsi="Arial" w:cs="Arial"/>
          <w:kern w:val="3"/>
          <w:sz w:val="24"/>
          <w:szCs w:val="24"/>
          <w:lang w:eastAsia="de-DE"/>
          <w14:ligatures w14:val="none"/>
        </w:rPr>
      </w:pPr>
      <w:r w:rsidRPr="00444C6E">
        <w:rPr>
          <w:rFonts w:ascii="Arial" w:eastAsia="Times New Roman" w:hAnsi="Arial" w:cs="Arial"/>
          <w:kern w:val="3"/>
          <w:sz w:val="24"/>
          <w:szCs w:val="24"/>
          <w:lang w:eastAsia="de-DE"/>
          <w14:ligatures w14:val="none"/>
        </w:rPr>
        <w:t>Werner Hesse</w:t>
      </w:r>
    </w:p>
    <w:p w14:paraId="17D7CFA5" w14:textId="77777777" w:rsidR="00122F5A" w:rsidRDefault="00122F5A" w:rsidP="00122F5A">
      <w:pPr>
        <w:suppressAutoHyphens/>
        <w:autoSpaceDN w:val="0"/>
        <w:spacing w:before="120" w:after="120" w:line="240" w:lineRule="auto"/>
        <w:textAlignment w:val="baseline"/>
        <w:rPr>
          <w:rFonts w:ascii="Arial" w:eastAsia="Times New Roman" w:hAnsi="Arial" w:cs="Arial"/>
          <w:kern w:val="3"/>
          <w:sz w:val="24"/>
          <w:szCs w:val="24"/>
          <w:lang w:eastAsia="de-DE"/>
          <w14:ligatures w14:val="none"/>
        </w:rPr>
      </w:pPr>
      <w:r w:rsidRPr="00444C6E">
        <w:rPr>
          <w:rFonts w:ascii="Arial" w:eastAsia="Times New Roman" w:hAnsi="Arial" w:cs="Arial"/>
          <w:kern w:val="3"/>
          <w:sz w:val="24"/>
          <w:szCs w:val="24"/>
          <w:lang w:eastAsia="de-DE"/>
          <w14:ligatures w14:val="none"/>
        </w:rPr>
        <w:t>Vorsitzender</w:t>
      </w:r>
    </w:p>
    <w:p w14:paraId="4D45A031" w14:textId="77777777" w:rsidR="00122F5A" w:rsidRPr="00444C6E" w:rsidRDefault="00122F5A" w:rsidP="00122F5A">
      <w:pPr>
        <w:suppressAutoHyphens/>
        <w:autoSpaceDN w:val="0"/>
        <w:spacing w:before="120" w:after="120" w:line="240" w:lineRule="auto"/>
        <w:textAlignment w:val="baseline"/>
        <w:rPr>
          <w:rFonts w:ascii="Arial" w:eastAsia="Times New Roman" w:hAnsi="Arial" w:cs="Arial"/>
          <w:kern w:val="3"/>
          <w:sz w:val="24"/>
          <w:szCs w:val="24"/>
          <w:lang w:eastAsia="de-DE"/>
          <w14:ligatures w14:val="none"/>
        </w:rPr>
      </w:pPr>
    </w:p>
    <w:p w14:paraId="031F5AEF" w14:textId="77777777" w:rsidR="00122F5A" w:rsidRPr="00444C6E" w:rsidRDefault="00122F5A" w:rsidP="00122F5A">
      <w:pPr>
        <w:suppressAutoHyphens/>
        <w:autoSpaceDN w:val="0"/>
        <w:spacing w:before="120" w:after="120" w:line="240" w:lineRule="auto"/>
        <w:textAlignment w:val="baseline"/>
        <w:rPr>
          <w:rFonts w:ascii="Arial" w:eastAsia="Times New Roman" w:hAnsi="Arial" w:cs="Arial"/>
          <w:kern w:val="3"/>
          <w:sz w:val="24"/>
          <w:szCs w:val="24"/>
          <w:lang w:eastAsia="de-DE"/>
          <w14:ligatures w14:val="none"/>
        </w:rPr>
      </w:pPr>
    </w:p>
    <w:p w14:paraId="2D1ACD51" w14:textId="77777777" w:rsidR="009618AB" w:rsidRDefault="009618AB"/>
    <w:sectPr w:rsidR="009618A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F5A"/>
    <w:rsid w:val="00011671"/>
    <w:rsid w:val="000A266D"/>
    <w:rsid w:val="0010711B"/>
    <w:rsid w:val="00122F5A"/>
    <w:rsid w:val="00154B0B"/>
    <w:rsid w:val="001D2A3F"/>
    <w:rsid w:val="002B57F9"/>
    <w:rsid w:val="00365134"/>
    <w:rsid w:val="003E6D5D"/>
    <w:rsid w:val="00400A52"/>
    <w:rsid w:val="0043122B"/>
    <w:rsid w:val="00443396"/>
    <w:rsid w:val="0045432F"/>
    <w:rsid w:val="004819E7"/>
    <w:rsid w:val="004D076B"/>
    <w:rsid w:val="005D265E"/>
    <w:rsid w:val="00677F30"/>
    <w:rsid w:val="006A3269"/>
    <w:rsid w:val="008103BF"/>
    <w:rsid w:val="00816121"/>
    <w:rsid w:val="009618AB"/>
    <w:rsid w:val="00970924"/>
    <w:rsid w:val="00A05580"/>
    <w:rsid w:val="00A173BF"/>
    <w:rsid w:val="00AC75D1"/>
    <w:rsid w:val="00AF2410"/>
    <w:rsid w:val="00BB1A0E"/>
    <w:rsid w:val="00D66EE4"/>
    <w:rsid w:val="00D95C97"/>
    <w:rsid w:val="00E902B2"/>
    <w:rsid w:val="00EE7FBA"/>
    <w:rsid w:val="00EF0378"/>
    <w:rsid w:val="00EF3FD6"/>
    <w:rsid w:val="00FF2C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7CCE2"/>
  <w15:chartTrackingRefBased/>
  <w15:docId w15:val="{E45F691D-EABE-4965-9E94-1E04686AE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22F5A"/>
  </w:style>
  <w:style w:type="paragraph" w:styleId="berschrift1">
    <w:name w:val="heading 1"/>
    <w:basedOn w:val="Standard"/>
    <w:next w:val="Standard"/>
    <w:link w:val="berschrift1Zchn"/>
    <w:uiPriority w:val="9"/>
    <w:qFormat/>
    <w:rsid w:val="00122F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22F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22F5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22F5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22F5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22F5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22F5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22F5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22F5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22F5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22F5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22F5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22F5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22F5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22F5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22F5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22F5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22F5A"/>
    <w:rPr>
      <w:rFonts w:eastAsiaTheme="majorEastAsia" w:cstheme="majorBidi"/>
      <w:color w:val="272727" w:themeColor="text1" w:themeTint="D8"/>
    </w:rPr>
  </w:style>
  <w:style w:type="paragraph" w:styleId="Titel">
    <w:name w:val="Title"/>
    <w:basedOn w:val="Standard"/>
    <w:next w:val="Standard"/>
    <w:link w:val="TitelZchn"/>
    <w:uiPriority w:val="10"/>
    <w:qFormat/>
    <w:rsid w:val="00122F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22F5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22F5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22F5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22F5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22F5A"/>
    <w:rPr>
      <w:i/>
      <w:iCs/>
      <w:color w:val="404040" w:themeColor="text1" w:themeTint="BF"/>
    </w:rPr>
  </w:style>
  <w:style w:type="paragraph" w:styleId="Listenabsatz">
    <w:name w:val="List Paragraph"/>
    <w:basedOn w:val="Standard"/>
    <w:uiPriority w:val="34"/>
    <w:qFormat/>
    <w:rsid w:val="00122F5A"/>
    <w:pPr>
      <w:ind w:left="720"/>
      <w:contextualSpacing/>
    </w:pPr>
  </w:style>
  <w:style w:type="character" w:styleId="IntensiveHervorhebung">
    <w:name w:val="Intense Emphasis"/>
    <w:basedOn w:val="Absatz-Standardschriftart"/>
    <w:uiPriority w:val="21"/>
    <w:qFormat/>
    <w:rsid w:val="00122F5A"/>
    <w:rPr>
      <w:i/>
      <w:iCs/>
      <w:color w:val="0F4761" w:themeColor="accent1" w:themeShade="BF"/>
    </w:rPr>
  </w:style>
  <w:style w:type="paragraph" w:styleId="IntensivesZitat">
    <w:name w:val="Intense Quote"/>
    <w:basedOn w:val="Standard"/>
    <w:next w:val="Standard"/>
    <w:link w:val="IntensivesZitatZchn"/>
    <w:uiPriority w:val="30"/>
    <w:qFormat/>
    <w:rsid w:val="00122F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22F5A"/>
    <w:rPr>
      <w:i/>
      <w:iCs/>
      <w:color w:val="0F4761" w:themeColor="accent1" w:themeShade="BF"/>
    </w:rPr>
  </w:style>
  <w:style w:type="character" w:styleId="IntensiverVerweis">
    <w:name w:val="Intense Reference"/>
    <w:basedOn w:val="Absatz-Standardschriftart"/>
    <w:uiPriority w:val="32"/>
    <w:qFormat/>
    <w:rsid w:val="00122F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2941</Characters>
  <Application>Microsoft Office Word</Application>
  <DocSecurity>0</DocSecurity>
  <Lines>71</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Freundeskreis PzGrenBtl 33 Neustadt e.V.</dc:creator>
  <cp:keywords/>
  <dc:description/>
  <cp:lastModifiedBy>Freundeskreis PzGrenBtl 33 Neustadt e.V.</cp:lastModifiedBy>
  <cp:revision>14</cp:revision>
  <cp:lastPrinted>2026-08-03T17:08:00Z</cp:lastPrinted>
  <dcterms:created xsi:type="dcterms:W3CDTF">2026-08-02T10:04:00Z</dcterms:created>
  <dcterms:modified xsi:type="dcterms:W3CDTF">2026-08-03T17:09:00Z</dcterms:modified>
</cp:coreProperties>
</file>